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83" w:rsidRDefault="008E1E9C" w:rsidP="003D1202">
      <w:pPr>
        <w:spacing w:after="0" w:line="240" w:lineRule="auto"/>
        <w:jc w:val="center"/>
        <w:rPr>
          <w:b/>
          <w:sz w:val="21"/>
          <w:szCs w:val="21"/>
          <w:u w:val="single"/>
        </w:rPr>
      </w:pPr>
      <w:r w:rsidRPr="003529D1">
        <w:rPr>
          <w:b/>
          <w:sz w:val="21"/>
          <w:szCs w:val="21"/>
          <w:u w:val="single"/>
        </w:rPr>
        <w:t>Harvest Farms Homeowners’ Association</w:t>
      </w:r>
    </w:p>
    <w:p w:rsidR="0029610E" w:rsidRDefault="009E051C" w:rsidP="003D1202">
      <w:pPr>
        <w:spacing w:after="0" w:line="240" w:lineRule="auto"/>
        <w:jc w:val="center"/>
        <w:rPr>
          <w:b/>
          <w:sz w:val="21"/>
          <w:szCs w:val="21"/>
          <w:u w:val="single"/>
        </w:rPr>
      </w:pPr>
      <w:hyperlink r:id="rId5" w:history="1">
        <w:r w:rsidR="0029610E" w:rsidRPr="0029610E">
          <w:rPr>
            <w:rStyle w:val="Hyperlink"/>
            <w:b/>
            <w:sz w:val="21"/>
            <w:szCs w:val="21"/>
          </w:rPr>
          <w:t>www.harvestfarms.org</w:t>
        </w:r>
      </w:hyperlink>
    </w:p>
    <w:p w:rsidR="000D55D1" w:rsidRPr="003529D1" w:rsidRDefault="000D55D1" w:rsidP="003D1202">
      <w:pPr>
        <w:spacing w:after="0" w:line="240" w:lineRule="auto"/>
        <w:jc w:val="center"/>
        <w:rPr>
          <w:b/>
          <w:sz w:val="21"/>
          <w:szCs w:val="21"/>
          <w:u w:val="single"/>
        </w:rPr>
      </w:pPr>
    </w:p>
    <w:p w:rsidR="008E1E9C" w:rsidRPr="003529D1" w:rsidRDefault="008E1E9C" w:rsidP="003D1202">
      <w:pPr>
        <w:spacing w:after="0" w:line="240" w:lineRule="auto"/>
        <w:jc w:val="center"/>
        <w:rPr>
          <w:sz w:val="21"/>
          <w:szCs w:val="21"/>
        </w:rPr>
      </w:pPr>
      <w:r w:rsidRPr="003529D1">
        <w:rPr>
          <w:sz w:val="21"/>
          <w:szCs w:val="21"/>
        </w:rPr>
        <w:t>Monthly Meeting Minutes</w:t>
      </w:r>
    </w:p>
    <w:p w:rsidR="008E1E9C" w:rsidRPr="003529D1" w:rsidRDefault="00070180" w:rsidP="003D1202">
      <w:pPr>
        <w:spacing w:after="0" w:line="240" w:lineRule="auto"/>
        <w:jc w:val="center"/>
        <w:rPr>
          <w:sz w:val="21"/>
          <w:szCs w:val="21"/>
        </w:rPr>
      </w:pPr>
      <w:r>
        <w:rPr>
          <w:sz w:val="21"/>
          <w:szCs w:val="21"/>
        </w:rPr>
        <w:t>February 22</w:t>
      </w:r>
      <w:r w:rsidR="00B05337">
        <w:rPr>
          <w:sz w:val="21"/>
          <w:szCs w:val="21"/>
        </w:rPr>
        <w:t>, 2017</w:t>
      </w:r>
      <w:r w:rsidR="008E1E9C" w:rsidRPr="003529D1">
        <w:rPr>
          <w:sz w:val="21"/>
          <w:szCs w:val="21"/>
        </w:rPr>
        <w:t xml:space="preserve"> at 7 pm</w:t>
      </w:r>
    </w:p>
    <w:p w:rsidR="008E1E9C" w:rsidRPr="003529D1" w:rsidRDefault="00E12687" w:rsidP="003D1202">
      <w:pPr>
        <w:spacing w:after="0" w:line="240" w:lineRule="auto"/>
        <w:jc w:val="center"/>
        <w:rPr>
          <w:sz w:val="21"/>
          <w:szCs w:val="21"/>
        </w:rPr>
      </w:pPr>
      <w:r w:rsidRPr="003529D1">
        <w:rPr>
          <w:sz w:val="21"/>
          <w:szCs w:val="21"/>
        </w:rPr>
        <w:t xml:space="preserve">Location: </w:t>
      </w:r>
      <w:r w:rsidR="00070180">
        <w:rPr>
          <w:sz w:val="21"/>
          <w:szCs w:val="21"/>
        </w:rPr>
        <w:t>2103</w:t>
      </w:r>
      <w:r w:rsidR="00B05337">
        <w:rPr>
          <w:sz w:val="21"/>
          <w:szCs w:val="21"/>
        </w:rPr>
        <w:t xml:space="preserve"> Hammond Ave</w:t>
      </w:r>
    </w:p>
    <w:p w:rsidR="008E1E9C" w:rsidRPr="003529D1" w:rsidRDefault="008E1E9C">
      <w:pPr>
        <w:rPr>
          <w:b/>
          <w:sz w:val="21"/>
          <w:szCs w:val="21"/>
        </w:rPr>
      </w:pPr>
      <w:r w:rsidRPr="003529D1">
        <w:rPr>
          <w:b/>
          <w:sz w:val="21"/>
          <w:szCs w:val="21"/>
        </w:rPr>
        <w:t>Attendance</w:t>
      </w:r>
    </w:p>
    <w:p w:rsidR="0043002E" w:rsidRPr="00400E42" w:rsidRDefault="00E03BAD" w:rsidP="00400E42">
      <w:pPr>
        <w:pStyle w:val="ListParagraph"/>
        <w:numPr>
          <w:ilvl w:val="0"/>
          <w:numId w:val="1"/>
        </w:numPr>
        <w:rPr>
          <w:sz w:val="21"/>
          <w:szCs w:val="21"/>
        </w:rPr>
      </w:pPr>
      <w:r>
        <w:rPr>
          <w:sz w:val="21"/>
          <w:szCs w:val="21"/>
        </w:rPr>
        <w:t>Board of Directors</w:t>
      </w:r>
      <w:r w:rsidR="008E1E9C" w:rsidRPr="003529D1">
        <w:rPr>
          <w:sz w:val="21"/>
          <w:szCs w:val="21"/>
        </w:rPr>
        <w:t>:</w:t>
      </w:r>
      <w:r w:rsidR="00400E42">
        <w:rPr>
          <w:sz w:val="21"/>
          <w:szCs w:val="21"/>
        </w:rPr>
        <w:t xml:space="preserve">  </w:t>
      </w:r>
      <w:r>
        <w:rPr>
          <w:sz w:val="21"/>
          <w:szCs w:val="21"/>
        </w:rPr>
        <w:t>Ron Kowaleski (Treasurer)</w:t>
      </w:r>
      <w:r w:rsidR="00400E42" w:rsidRPr="00400E42">
        <w:rPr>
          <w:sz w:val="21"/>
          <w:szCs w:val="21"/>
        </w:rPr>
        <w:t xml:space="preserve">, </w:t>
      </w:r>
      <w:r>
        <w:rPr>
          <w:sz w:val="21"/>
          <w:szCs w:val="21"/>
        </w:rPr>
        <w:t>Andrea Michael (Secretary)</w:t>
      </w:r>
      <w:r w:rsidR="00400E42" w:rsidRPr="00400E42">
        <w:rPr>
          <w:sz w:val="21"/>
          <w:szCs w:val="21"/>
        </w:rPr>
        <w:t xml:space="preserve">, </w:t>
      </w:r>
      <w:r>
        <w:rPr>
          <w:sz w:val="21"/>
          <w:szCs w:val="21"/>
        </w:rPr>
        <w:t>Mark Gillies (</w:t>
      </w:r>
      <w:r w:rsidR="00B05337">
        <w:rPr>
          <w:sz w:val="21"/>
          <w:szCs w:val="21"/>
        </w:rPr>
        <w:t xml:space="preserve">VP, Assistant </w:t>
      </w:r>
      <w:r w:rsidR="006B1F43">
        <w:rPr>
          <w:sz w:val="21"/>
          <w:szCs w:val="21"/>
        </w:rPr>
        <w:t>Treasurer</w:t>
      </w:r>
      <w:r>
        <w:rPr>
          <w:sz w:val="21"/>
          <w:szCs w:val="21"/>
        </w:rPr>
        <w:t>)</w:t>
      </w:r>
      <w:r w:rsidR="00070180">
        <w:rPr>
          <w:sz w:val="21"/>
          <w:szCs w:val="21"/>
        </w:rPr>
        <w:t xml:space="preserve">, </w:t>
      </w:r>
      <w:r w:rsidR="00B05337">
        <w:rPr>
          <w:sz w:val="21"/>
          <w:szCs w:val="21"/>
        </w:rPr>
        <w:t>Mike Morency (President)</w:t>
      </w:r>
    </w:p>
    <w:p w:rsidR="00F757D6" w:rsidRPr="00F757D6" w:rsidRDefault="00B05337" w:rsidP="00F757D6">
      <w:pPr>
        <w:pStyle w:val="ListParagraph"/>
        <w:numPr>
          <w:ilvl w:val="0"/>
          <w:numId w:val="1"/>
        </w:numPr>
        <w:rPr>
          <w:b/>
          <w:sz w:val="21"/>
          <w:szCs w:val="21"/>
        </w:rPr>
      </w:pPr>
      <w:r>
        <w:rPr>
          <w:sz w:val="21"/>
          <w:szCs w:val="21"/>
        </w:rPr>
        <w:t>Members</w:t>
      </w:r>
      <w:r w:rsidR="008E1E9C" w:rsidRPr="00F757D6">
        <w:rPr>
          <w:sz w:val="21"/>
          <w:szCs w:val="21"/>
        </w:rPr>
        <w:t>:</w:t>
      </w:r>
      <w:r w:rsidR="00400E42" w:rsidRPr="00F757D6">
        <w:rPr>
          <w:sz w:val="21"/>
          <w:szCs w:val="21"/>
        </w:rPr>
        <w:t xml:space="preserve"> </w:t>
      </w:r>
      <w:r w:rsidR="008E1E9C" w:rsidRPr="00F757D6">
        <w:rPr>
          <w:sz w:val="21"/>
          <w:szCs w:val="21"/>
        </w:rPr>
        <w:t>Lauren O</w:t>
      </w:r>
      <w:r w:rsidR="00DD0B78" w:rsidRPr="00F757D6">
        <w:rPr>
          <w:sz w:val="21"/>
          <w:szCs w:val="21"/>
        </w:rPr>
        <w:t>’</w:t>
      </w:r>
      <w:r w:rsidR="008E1E9C" w:rsidRPr="00F757D6">
        <w:rPr>
          <w:sz w:val="21"/>
          <w:szCs w:val="21"/>
        </w:rPr>
        <w:t>Brien</w:t>
      </w:r>
      <w:r>
        <w:rPr>
          <w:sz w:val="21"/>
          <w:szCs w:val="21"/>
        </w:rPr>
        <w:t xml:space="preserve"> (VP, Community &amp; Communications), Andrea Kowaleski (VP, Community Resources)</w:t>
      </w:r>
      <w:r w:rsidR="00400E42" w:rsidRPr="00F757D6">
        <w:rPr>
          <w:sz w:val="21"/>
          <w:szCs w:val="21"/>
        </w:rPr>
        <w:t xml:space="preserve">, </w:t>
      </w:r>
      <w:r w:rsidR="00070180">
        <w:rPr>
          <w:sz w:val="21"/>
          <w:szCs w:val="21"/>
        </w:rPr>
        <w:t>Cathy Morency</w:t>
      </w:r>
    </w:p>
    <w:p w:rsidR="008E1E9C" w:rsidRPr="00F757D6" w:rsidRDefault="008E1E9C" w:rsidP="00F757D6">
      <w:pPr>
        <w:rPr>
          <w:b/>
          <w:sz w:val="21"/>
          <w:szCs w:val="21"/>
        </w:rPr>
      </w:pPr>
      <w:r w:rsidRPr="00F757D6">
        <w:rPr>
          <w:b/>
          <w:sz w:val="21"/>
          <w:szCs w:val="21"/>
        </w:rPr>
        <w:t>Discussion Items</w:t>
      </w:r>
    </w:p>
    <w:p w:rsidR="005C75B1" w:rsidRDefault="0016019E" w:rsidP="0039033F">
      <w:pPr>
        <w:pStyle w:val="ListParagraph"/>
        <w:numPr>
          <w:ilvl w:val="0"/>
          <w:numId w:val="2"/>
        </w:numPr>
        <w:rPr>
          <w:sz w:val="21"/>
          <w:szCs w:val="21"/>
        </w:rPr>
      </w:pPr>
      <w:r w:rsidRPr="005C75B1">
        <w:rPr>
          <w:b/>
          <w:sz w:val="21"/>
          <w:szCs w:val="21"/>
        </w:rPr>
        <w:t>President’s Report</w:t>
      </w:r>
      <w:r w:rsidR="0055043E" w:rsidRPr="005C75B1">
        <w:rPr>
          <w:b/>
          <w:sz w:val="21"/>
          <w:szCs w:val="21"/>
        </w:rPr>
        <w:t>:</w:t>
      </w:r>
      <w:r w:rsidR="0055043E" w:rsidRPr="005C75B1">
        <w:rPr>
          <w:sz w:val="21"/>
          <w:szCs w:val="21"/>
        </w:rPr>
        <w:t xml:space="preserve"> </w:t>
      </w:r>
      <w:r w:rsidR="00070180">
        <w:rPr>
          <w:sz w:val="21"/>
          <w:szCs w:val="21"/>
        </w:rPr>
        <w:t>Jennifer Brennan has been engaged as the HOA’s new lawyer.  She was assigned a list of tasks to begin work on and has already confirmed the HOA’s legal type and proceeded with changing the mailing address and agent on record with th</w:t>
      </w:r>
      <w:r w:rsidR="00242AAB">
        <w:rPr>
          <w:sz w:val="21"/>
          <w:szCs w:val="21"/>
        </w:rPr>
        <w:t>e state.  Mike called the Erie I</w:t>
      </w:r>
      <w:r w:rsidR="00070180">
        <w:rPr>
          <w:sz w:val="21"/>
          <w:szCs w:val="21"/>
        </w:rPr>
        <w:t>nsurance agent to discuss our policies</w:t>
      </w:r>
      <w:r w:rsidR="00242AAB">
        <w:rPr>
          <w:sz w:val="21"/>
          <w:szCs w:val="21"/>
        </w:rPr>
        <w:t xml:space="preserve"> for the upcoming year</w:t>
      </w:r>
      <w:r w:rsidR="00070180">
        <w:rPr>
          <w:sz w:val="21"/>
          <w:szCs w:val="21"/>
        </w:rPr>
        <w:t>.  Mike is also working on contacting Rylea Homes (builder of Phase 5) to discuss a number of issues.</w:t>
      </w:r>
    </w:p>
    <w:p w:rsidR="00646482" w:rsidRPr="005C75B1" w:rsidRDefault="00070180" w:rsidP="0039033F">
      <w:pPr>
        <w:pStyle w:val="ListParagraph"/>
        <w:numPr>
          <w:ilvl w:val="0"/>
          <w:numId w:val="2"/>
        </w:numPr>
        <w:rPr>
          <w:sz w:val="21"/>
          <w:szCs w:val="21"/>
        </w:rPr>
      </w:pPr>
      <w:r>
        <w:rPr>
          <w:b/>
          <w:sz w:val="21"/>
          <w:szCs w:val="21"/>
        </w:rPr>
        <w:t>Community Events</w:t>
      </w:r>
      <w:r w:rsidR="00B27887" w:rsidRPr="005C75B1">
        <w:rPr>
          <w:b/>
          <w:sz w:val="21"/>
          <w:szCs w:val="21"/>
        </w:rPr>
        <w:t xml:space="preserve">: </w:t>
      </w:r>
      <w:r w:rsidR="00646482" w:rsidRPr="005C75B1">
        <w:rPr>
          <w:sz w:val="21"/>
          <w:szCs w:val="21"/>
        </w:rPr>
        <w:t xml:space="preserve"> </w:t>
      </w:r>
      <w:r w:rsidR="00B27887" w:rsidRPr="005C75B1">
        <w:rPr>
          <w:sz w:val="21"/>
          <w:szCs w:val="21"/>
        </w:rPr>
        <w:t xml:space="preserve">Lauren </w:t>
      </w:r>
      <w:r>
        <w:rPr>
          <w:sz w:val="21"/>
          <w:szCs w:val="21"/>
        </w:rPr>
        <w:t xml:space="preserve">will begin working on organizing the Easter Egg Hunt which is the next social event.  There was discussion about purchasing signs to place at the neighborhood entrances before upcoming </w:t>
      </w:r>
      <w:r w:rsidR="00242AAB">
        <w:rPr>
          <w:sz w:val="21"/>
          <w:szCs w:val="21"/>
        </w:rPr>
        <w:t>events as a</w:t>
      </w:r>
      <w:r>
        <w:rPr>
          <w:sz w:val="21"/>
          <w:szCs w:val="21"/>
        </w:rPr>
        <w:t xml:space="preserve"> remind</w:t>
      </w:r>
      <w:r w:rsidR="00242AAB">
        <w:rPr>
          <w:sz w:val="21"/>
          <w:szCs w:val="21"/>
        </w:rPr>
        <w:t>er for</w:t>
      </w:r>
      <w:r>
        <w:rPr>
          <w:sz w:val="21"/>
          <w:szCs w:val="21"/>
        </w:rPr>
        <w:t xml:space="preserve"> residents.  It was also brought up that volunteers will be needed for the events being planned. Sep</w:t>
      </w:r>
      <w:r w:rsidR="00581EF2">
        <w:rPr>
          <w:sz w:val="21"/>
          <w:szCs w:val="21"/>
        </w:rPr>
        <w:t xml:space="preserve">arate emails will be sent </w:t>
      </w:r>
      <w:r>
        <w:rPr>
          <w:sz w:val="21"/>
          <w:szCs w:val="21"/>
        </w:rPr>
        <w:t>prior to each event asking residents to volunteer time/supplies/etc. If there is not enough support/volunteer sign-ups</w:t>
      </w:r>
      <w:r w:rsidR="00242AAB">
        <w:rPr>
          <w:sz w:val="21"/>
          <w:szCs w:val="21"/>
        </w:rPr>
        <w:t xml:space="preserve"> for</w:t>
      </w:r>
      <w:r>
        <w:rPr>
          <w:sz w:val="21"/>
          <w:szCs w:val="21"/>
        </w:rPr>
        <w:t xml:space="preserve"> an event by a certain date there is the possibility it will be canceled.</w:t>
      </w:r>
    </w:p>
    <w:p w:rsidR="00E23047" w:rsidRDefault="00E23047" w:rsidP="000228CA">
      <w:pPr>
        <w:pStyle w:val="ListParagraph"/>
        <w:numPr>
          <w:ilvl w:val="0"/>
          <w:numId w:val="2"/>
        </w:numPr>
        <w:rPr>
          <w:sz w:val="21"/>
          <w:szCs w:val="21"/>
        </w:rPr>
      </w:pPr>
      <w:r>
        <w:rPr>
          <w:b/>
          <w:sz w:val="21"/>
          <w:szCs w:val="21"/>
        </w:rPr>
        <w:t>Pond and Common Areas:</w:t>
      </w:r>
      <w:r>
        <w:rPr>
          <w:sz w:val="21"/>
          <w:szCs w:val="21"/>
        </w:rPr>
        <w:t xml:space="preserve">  A new garden club, G.R.O.W., is being established for maintaining the flower beds and other garden care – please contact Andrea </w:t>
      </w:r>
      <w:r w:rsidR="009E051C">
        <w:rPr>
          <w:sz w:val="21"/>
          <w:szCs w:val="21"/>
        </w:rPr>
        <w:t xml:space="preserve">K. </w:t>
      </w:r>
      <w:r>
        <w:rPr>
          <w:sz w:val="21"/>
          <w:szCs w:val="21"/>
        </w:rPr>
        <w:t xml:space="preserve">at </w:t>
      </w:r>
      <w:hyperlink r:id="rId6" w:history="1">
        <w:r w:rsidRPr="004A4548">
          <w:rPr>
            <w:rStyle w:val="Hyperlink"/>
            <w:rFonts w:ascii="Arial" w:hAnsi="Arial" w:cs="Arial"/>
            <w:sz w:val="20"/>
            <w:szCs w:val="20"/>
          </w:rPr>
          <w:t>ark3@comcast.net</w:t>
        </w:r>
      </w:hyperlink>
      <w:r>
        <w:rPr>
          <w:rFonts w:ascii="Arial" w:hAnsi="Arial" w:cs="Arial"/>
          <w:color w:val="777777"/>
          <w:sz w:val="20"/>
          <w:szCs w:val="20"/>
        </w:rPr>
        <w:t xml:space="preserve"> </w:t>
      </w:r>
      <w:r w:rsidRPr="00E23047">
        <w:rPr>
          <w:sz w:val="21"/>
          <w:szCs w:val="21"/>
        </w:rPr>
        <w:t>if you would like to be involved</w:t>
      </w:r>
      <w:r>
        <w:rPr>
          <w:sz w:val="21"/>
          <w:szCs w:val="21"/>
        </w:rPr>
        <w:t xml:space="preserve">.  </w:t>
      </w:r>
      <w:r w:rsidR="00070180">
        <w:rPr>
          <w:sz w:val="21"/>
          <w:szCs w:val="21"/>
        </w:rPr>
        <w:t xml:space="preserve">Andrea will prepare a write-up about the club that will be distributed to residents via email.  </w:t>
      </w:r>
      <w:r w:rsidR="000060B6">
        <w:rPr>
          <w:sz w:val="21"/>
          <w:szCs w:val="21"/>
        </w:rPr>
        <w:t>Aquatic Environmental Consultants were out this past week fixing a problem with the pond aerator/compressor.  They educated us on how to determine if one of the 3 aerators has gone bad.  Andrea will work on getting an estimate on what the cost is to replace one.  In regards to the fish stocking this year, it was suggested that a fish survey be done ($800 from Aquatic Environmental Consultants) before restocking so we are aware of what we are starting with in terms of number of fish in the po</w:t>
      </w:r>
      <w:r w:rsidR="009E051C">
        <w:rPr>
          <w:sz w:val="21"/>
          <w:szCs w:val="21"/>
        </w:rPr>
        <w:t>nd.  Andrea will get a quote from</w:t>
      </w:r>
      <w:r w:rsidR="000060B6">
        <w:rPr>
          <w:sz w:val="21"/>
          <w:szCs w:val="21"/>
        </w:rPr>
        <w:t xml:space="preserve"> Solitude on what they would charge for this</w:t>
      </w:r>
      <w:r w:rsidR="009E051C">
        <w:rPr>
          <w:sz w:val="21"/>
          <w:szCs w:val="21"/>
        </w:rPr>
        <w:t xml:space="preserve"> service</w:t>
      </w:r>
      <w:bookmarkStart w:id="0" w:name="_GoBack"/>
      <w:bookmarkEnd w:id="0"/>
      <w:r w:rsidR="000060B6">
        <w:rPr>
          <w:sz w:val="21"/>
          <w:szCs w:val="21"/>
        </w:rPr>
        <w:t>.</w:t>
      </w:r>
      <w:r w:rsidR="00581EF2">
        <w:rPr>
          <w:sz w:val="21"/>
          <w:szCs w:val="21"/>
        </w:rPr>
        <w:t xml:space="preserve"> The pond provides entertainment for families fishing for bluegills, bass and other types of fish.</w:t>
      </w:r>
    </w:p>
    <w:p w:rsidR="00EF7FC1" w:rsidRDefault="00EF7FC1" w:rsidP="000228CA">
      <w:pPr>
        <w:pStyle w:val="ListParagraph"/>
        <w:numPr>
          <w:ilvl w:val="0"/>
          <w:numId w:val="2"/>
        </w:numPr>
        <w:rPr>
          <w:sz w:val="21"/>
          <w:szCs w:val="21"/>
        </w:rPr>
      </w:pPr>
      <w:r w:rsidRPr="00EF7FC1">
        <w:rPr>
          <w:b/>
          <w:sz w:val="21"/>
          <w:szCs w:val="21"/>
        </w:rPr>
        <w:t>Trash Collection</w:t>
      </w:r>
      <w:r>
        <w:rPr>
          <w:sz w:val="21"/>
          <w:szCs w:val="21"/>
        </w:rPr>
        <w:t xml:space="preserve">: </w:t>
      </w:r>
      <w:r w:rsidR="00070180">
        <w:rPr>
          <w:sz w:val="21"/>
          <w:szCs w:val="21"/>
        </w:rPr>
        <w:t>Mark is following up with Republic on exact yard waste dates for the upcoming year as there was some confusion on what day</w:t>
      </w:r>
      <w:r w:rsidR="00DB6BFC">
        <w:rPr>
          <w:sz w:val="21"/>
          <w:szCs w:val="21"/>
        </w:rPr>
        <w:t xml:space="preserve"> of the week</w:t>
      </w:r>
      <w:r w:rsidR="00070180">
        <w:rPr>
          <w:sz w:val="21"/>
          <w:szCs w:val="21"/>
        </w:rPr>
        <w:t xml:space="preserve"> pick-ups will be.  It appears pick-ups will start in early April.</w:t>
      </w:r>
    </w:p>
    <w:p w:rsidR="00FB7B67" w:rsidRDefault="00FB7B67" w:rsidP="000228CA">
      <w:pPr>
        <w:pStyle w:val="ListParagraph"/>
        <w:numPr>
          <w:ilvl w:val="0"/>
          <w:numId w:val="2"/>
        </w:numPr>
        <w:rPr>
          <w:sz w:val="21"/>
          <w:szCs w:val="21"/>
        </w:rPr>
      </w:pPr>
      <w:r>
        <w:rPr>
          <w:b/>
          <w:sz w:val="21"/>
          <w:szCs w:val="21"/>
        </w:rPr>
        <w:t>Taxes</w:t>
      </w:r>
      <w:r w:rsidRPr="00FB7B67">
        <w:rPr>
          <w:sz w:val="21"/>
          <w:szCs w:val="21"/>
        </w:rPr>
        <w:t>:</w:t>
      </w:r>
      <w:r>
        <w:rPr>
          <w:sz w:val="21"/>
          <w:szCs w:val="21"/>
        </w:rPr>
        <w:t xml:space="preserve"> </w:t>
      </w:r>
      <w:r w:rsidR="00070180">
        <w:rPr>
          <w:sz w:val="21"/>
          <w:szCs w:val="21"/>
        </w:rPr>
        <w:t>2016 taxes were filed and Mark will mail the check this week.</w:t>
      </w:r>
    </w:p>
    <w:p w:rsidR="00070180" w:rsidRDefault="00FB7B67" w:rsidP="009C12D3">
      <w:pPr>
        <w:pStyle w:val="ListParagraph"/>
        <w:numPr>
          <w:ilvl w:val="0"/>
          <w:numId w:val="2"/>
        </w:numPr>
        <w:rPr>
          <w:sz w:val="21"/>
          <w:szCs w:val="21"/>
        </w:rPr>
      </w:pPr>
      <w:r w:rsidRPr="00070180">
        <w:rPr>
          <w:b/>
          <w:sz w:val="21"/>
          <w:szCs w:val="21"/>
        </w:rPr>
        <w:t>2017 Dues Collection</w:t>
      </w:r>
      <w:r w:rsidRPr="00070180">
        <w:rPr>
          <w:sz w:val="21"/>
          <w:szCs w:val="21"/>
        </w:rPr>
        <w:t xml:space="preserve">: We are still </w:t>
      </w:r>
      <w:r w:rsidR="00070180" w:rsidRPr="00070180">
        <w:rPr>
          <w:sz w:val="21"/>
          <w:szCs w:val="21"/>
        </w:rPr>
        <w:t>missing</w:t>
      </w:r>
      <w:r w:rsidRPr="00070180">
        <w:rPr>
          <w:sz w:val="21"/>
          <w:szCs w:val="21"/>
        </w:rPr>
        <w:t xml:space="preserve"> </w:t>
      </w:r>
      <w:r w:rsidR="00DB6BFC">
        <w:rPr>
          <w:sz w:val="21"/>
          <w:szCs w:val="21"/>
        </w:rPr>
        <w:t xml:space="preserve">2017 dues payments </w:t>
      </w:r>
      <w:r w:rsidR="00070180" w:rsidRPr="00070180">
        <w:rPr>
          <w:sz w:val="21"/>
          <w:szCs w:val="21"/>
        </w:rPr>
        <w:t>from 13 homes</w:t>
      </w:r>
      <w:r w:rsidR="00070180">
        <w:rPr>
          <w:sz w:val="21"/>
          <w:szCs w:val="21"/>
        </w:rPr>
        <w:t>. Final notices will be mailed shortly</w:t>
      </w:r>
      <w:r w:rsidR="00070180" w:rsidRPr="00070180">
        <w:rPr>
          <w:b/>
          <w:sz w:val="21"/>
          <w:szCs w:val="21"/>
        </w:rPr>
        <w:t>.</w:t>
      </w:r>
      <w:r w:rsidR="00070180">
        <w:rPr>
          <w:b/>
          <w:sz w:val="21"/>
          <w:szCs w:val="21"/>
        </w:rPr>
        <w:t xml:space="preserve">  </w:t>
      </w:r>
      <w:r w:rsidR="00070180" w:rsidRPr="00070180">
        <w:rPr>
          <w:sz w:val="21"/>
          <w:szCs w:val="21"/>
        </w:rPr>
        <w:t>Any dues not received by the date given in the notice will be turned over to a collection agency.</w:t>
      </w:r>
    </w:p>
    <w:p w:rsidR="00242AAB" w:rsidRDefault="00242AAB" w:rsidP="009C12D3">
      <w:pPr>
        <w:pStyle w:val="ListParagraph"/>
        <w:numPr>
          <w:ilvl w:val="0"/>
          <w:numId w:val="2"/>
        </w:numPr>
        <w:rPr>
          <w:sz w:val="21"/>
          <w:szCs w:val="21"/>
        </w:rPr>
      </w:pPr>
      <w:r>
        <w:rPr>
          <w:b/>
          <w:sz w:val="21"/>
          <w:szCs w:val="21"/>
        </w:rPr>
        <w:t>2017 Budget</w:t>
      </w:r>
      <w:r w:rsidRPr="00242AAB">
        <w:rPr>
          <w:sz w:val="21"/>
          <w:szCs w:val="21"/>
        </w:rPr>
        <w:t>:</w:t>
      </w:r>
      <w:r>
        <w:rPr>
          <w:sz w:val="21"/>
          <w:szCs w:val="21"/>
        </w:rPr>
        <w:t xml:space="preserve"> There are some areas </w:t>
      </w:r>
      <w:r w:rsidR="00DB6BFC">
        <w:rPr>
          <w:sz w:val="21"/>
          <w:szCs w:val="21"/>
        </w:rPr>
        <w:t>of the 2017 budget that require</w:t>
      </w:r>
      <w:r>
        <w:rPr>
          <w:sz w:val="21"/>
          <w:szCs w:val="21"/>
        </w:rPr>
        <w:t xml:space="preserve"> reallocation.  Some line items we are able to cut out (i.e. storage unit, sunshine, etc) and other areas like community activities need an increase.  There was discussion on the reallocation which Mark and Ron will work on.</w:t>
      </w:r>
    </w:p>
    <w:p w:rsidR="000060B6" w:rsidRPr="00070180" w:rsidRDefault="000060B6" w:rsidP="009C12D3">
      <w:pPr>
        <w:pStyle w:val="ListParagraph"/>
        <w:numPr>
          <w:ilvl w:val="0"/>
          <w:numId w:val="2"/>
        </w:numPr>
        <w:rPr>
          <w:sz w:val="21"/>
          <w:szCs w:val="21"/>
        </w:rPr>
      </w:pPr>
      <w:r>
        <w:rPr>
          <w:b/>
          <w:sz w:val="21"/>
          <w:szCs w:val="21"/>
        </w:rPr>
        <w:lastRenderedPageBreak/>
        <w:t>Playground/Tennis Court Common Area</w:t>
      </w:r>
      <w:r w:rsidRPr="000060B6">
        <w:rPr>
          <w:sz w:val="21"/>
          <w:szCs w:val="21"/>
        </w:rPr>
        <w:t>:</w:t>
      </w:r>
      <w:r w:rsidR="00242AAB">
        <w:rPr>
          <w:sz w:val="21"/>
          <w:szCs w:val="21"/>
        </w:rPr>
        <w:t xml:space="preserve"> Mike presented </w:t>
      </w:r>
      <w:r>
        <w:rPr>
          <w:sz w:val="21"/>
          <w:szCs w:val="21"/>
        </w:rPr>
        <w:t xml:space="preserve">pictures he had taken of the cracks on the basketball courts and tennis courts.  </w:t>
      </w:r>
      <w:r w:rsidR="00242AAB">
        <w:rPr>
          <w:sz w:val="21"/>
          <w:szCs w:val="21"/>
        </w:rPr>
        <w:t xml:space="preserve">Estimates can’t be given by companies on fixing these issues until the end of the winter.  </w:t>
      </w:r>
      <w:r>
        <w:rPr>
          <w:sz w:val="21"/>
          <w:szCs w:val="21"/>
        </w:rPr>
        <w:t xml:space="preserve">There was discussion about possibly replacing the current wooden playground with a new set that would be lower maintenance and more appealing.  </w:t>
      </w:r>
      <w:r w:rsidR="00242AAB">
        <w:rPr>
          <w:sz w:val="21"/>
          <w:szCs w:val="21"/>
        </w:rPr>
        <w:t>These areas will be discussed more at the April meeting.</w:t>
      </w:r>
    </w:p>
    <w:p w:rsidR="005E7B2B" w:rsidRPr="00070180" w:rsidRDefault="005E7B2B" w:rsidP="00070180">
      <w:pPr>
        <w:ind w:left="360"/>
        <w:rPr>
          <w:b/>
          <w:sz w:val="21"/>
          <w:szCs w:val="21"/>
        </w:rPr>
      </w:pPr>
      <w:r w:rsidRPr="00070180">
        <w:rPr>
          <w:b/>
          <w:sz w:val="21"/>
          <w:szCs w:val="21"/>
        </w:rPr>
        <w:t>Board of Directors Meeting</w:t>
      </w:r>
    </w:p>
    <w:p w:rsidR="00C634AF" w:rsidRPr="00070180" w:rsidRDefault="005E7B2B" w:rsidP="00C634AF">
      <w:pPr>
        <w:pStyle w:val="ListParagraph"/>
        <w:numPr>
          <w:ilvl w:val="0"/>
          <w:numId w:val="5"/>
        </w:numPr>
        <w:rPr>
          <w:sz w:val="21"/>
          <w:szCs w:val="21"/>
        </w:rPr>
      </w:pPr>
      <w:r w:rsidRPr="005E7B2B">
        <w:rPr>
          <w:sz w:val="21"/>
          <w:szCs w:val="21"/>
        </w:rPr>
        <w:t xml:space="preserve">A special meeting was held after the monthly HOA meeting in regards </w:t>
      </w:r>
      <w:r w:rsidR="00070180">
        <w:rPr>
          <w:sz w:val="21"/>
          <w:szCs w:val="21"/>
        </w:rPr>
        <w:t>to adding a 6</w:t>
      </w:r>
      <w:r w:rsidR="00070180" w:rsidRPr="00070180">
        <w:rPr>
          <w:sz w:val="21"/>
          <w:szCs w:val="21"/>
          <w:vertAlign w:val="superscript"/>
        </w:rPr>
        <w:t>th</w:t>
      </w:r>
      <w:r w:rsidR="00070180">
        <w:rPr>
          <w:sz w:val="21"/>
          <w:szCs w:val="21"/>
        </w:rPr>
        <w:t xml:space="preserve"> Board Member, Lauren O’Brien, for 2017.  </w:t>
      </w:r>
      <w:r w:rsidRPr="005E7B2B">
        <w:rPr>
          <w:rFonts w:ascii="Calibri" w:hAnsi="Calibri"/>
          <w:color w:val="000000"/>
          <w:shd w:val="clear" w:color="auto" w:fill="FFFFFF"/>
        </w:rPr>
        <w:t>The proposed cha</w:t>
      </w:r>
      <w:r w:rsidR="00070180">
        <w:rPr>
          <w:rFonts w:ascii="Calibri" w:hAnsi="Calibri"/>
          <w:color w:val="000000"/>
          <w:shd w:val="clear" w:color="auto" w:fill="FFFFFF"/>
        </w:rPr>
        <w:t>nge was voted on by the 4</w:t>
      </w:r>
      <w:r w:rsidRPr="005E7B2B">
        <w:rPr>
          <w:rFonts w:ascii="Calibri" w:hAnsi="Calibri"/>
          <w:color w:val="000000"/>
          <w:shd w:val="clear" w:color="auto" w:fill="FFFFFF"/>
        </w:rPr>
        <w:t xml:space="preserve"> board of directors present and passed unanimously.</w:t>
      </w:r>
    </w:p>
    <w:p w:rsidR="0043002E" w:rsidRPr="000228CA" w:rsidRDefault="0043002E" w:rsidP="000228CA">
      <w:pPr>
        <w:rPr>
          <w:b/>
          <w:sz w:val="21"/>
          <w:szCs w:val="21"/>
        </w:rPr>
      </w:pPr>
      <w:r w:rsidRPr="000228CA">
        <w:rPr>
          <w:b/>
          <w:sz w:val="21"/>
          <w:szCs w:val="21"/>
        </w:rPr>
        <w:t>Reminders for Residents</w:t>
      </w:r>
    </w:p>
    <w:p w:rsidR="0043002E" w:rsidRDefault="0043002E" w:rsidP="0043002E">
      <w:pPr>
        <w:pStyle w:val="ListParagraph"/>
        <w:numPr>
          <w:ilvl w:val="0"/>
          <w:numId w:val="2"/>
        </w:numPr>
        <w:rPr>
          <w:sz w:val="21"/>
          <w:szCs w:val="21"/>
        </w:rPr>
      </w:pPr>
      <w:r w:rsidRPr="003529D1">
        <w:rPr>
          <w:b/>
          <w:sz w:val="21"/>
          <w:szCs w:val="21"/>
        </w:rPr>
        <w:t>Community Suggestions/Concerns</w:t>
      </w:r>
      <w:r>
        <w:rPr>
          <w:sz w:val="21"/>
          <w:szCs w:val="21"/>
        </w:rPr>
        <w:t>: U</w:t>
      </w:r>
      <w:r w:rsidRPr="003529D1">
        <w:rPr>
          <w:sz w:val="21"/>
          <w:szCs w:val="21"/>
        </w:rPr>
        <w:t xml:space="preserve">se the HOA email address, </w:t>
      </w:r>
      <w:hyperlink r:id="rId7" w:history="1">
        <w:r w:rsidRPr="003529D1">
          <w:rPr>
            <w:rStyle w:val="Hyperlink"/>
            <w:sz w:val="21"/>
            <w:szCs w:val="21"/>
          </w:rPr>
          <w:t>harvestfarmsHOA@gmail.com</w:t>
        </w:r>
      </w:hyperlink>
      <w:r>
        <w:rPr>
          <w:sz w:val="21"/>
          <w:szCs w:val="21"/>
        </w:rPr>
        <w:t xml:space="preserve">, for any suggestions, </w:t>
      </w:r>
      <w:r w:rsidRPr="003529D1">
        <w:rPr>
          <w:sz w:val="21"/>
          <w:szCs w:val="21"/>
        </w:rPr>
        <w:t>concerns</w:t>
      </w:r>
      <w:r>
        <w:rPr>
          <w:sz w:val="21"/>
          <w:szCs w:val="21"/>
        </w:rPr>
        <w:t xml:space="preserve"> or questions</w:t>
      </w:r>
      <w:r w:rsidRPr="003529D1">
        <w:rPr>
          <w:sz w:val="21"/>
          <w:szCs w:val="21"/>
        </w:rPr>
        <w:t>.</w:t>
      </w:r>
    </w:p>
    <w:p w:rsidR="0043002E" w:rsidRPr="003529D1" w:rsidRDefault="0043002E" w:rsidP="0043002E">
      <w:pPr>
        <w:pStyle w:val="ListParagraph"/>
        <w:numPr>
          <w:ilvl w:val="0"/>
          <w:numId w:val="2"/>
        </w:numPr>
        <w:rPr>
          <w:sz w:val="21"/>
          <w:szCs w:val="21"/>
        </w:rPr>
      </w:pPr>
      <w:r w:rsidRPr="003529D1">
        <w:rPr>
          <w:b/>
          <w:sz w:val="21"/>
          <w:szCs w:val="21"/>
        </w:rPr>
        <w:t>Police Concerns</w:t>
      </w:r>
      <w:r w:rsidR="00160615">
        <w:rPr>
          <w:sz w:val="21"/>
          <w:szCs w:val="21"/>
        </w:rPr>
        <w:t>: C</w:t>
      </w:r>
      <w:r w:rsidRPr="003529D1">
        <w:rPr>
          <w:sz w:val="21"/>
          <w:szCs w:val="21"/>
        </w:rPr>
        <w:t xml:space="preserve">all the police </w:t>
      </w:r>
      <w:r w:rsidR="00160615" w:rsidRPr="003529D1">
        <w:rPr>
          <w:sz w:val="21"/>
          <w:szCs w:val="21"/>
        </w:rPr>
        <w:t>(Sheriff’</w:t>
      </w:r>
      <w:r w:rsidR="00160615">
        <w:rPr>
          <w:sz w:val="21"/>
          <w:szCs w:val="21"/>
        </w:rPr>
        <w:t xml:space="preserve">s Office: 410-386-2900 or 911) </w:t>
      </w:r>
      <w:r w:rsidRPr="003529D1">
        <w:rPr>
          <w:sz w:val="21"/>
          <w:szCs w:val="21"/>
        </w:rPr>
        <w:t>in the event of any illegal activity or with any concerns</w:t>
      </w:r>
      <w:r w:rsidR="003875E2">
        <w:rPr>
          <w:sz w:val="21"/>
          <w:szCs w:val="21"/>
        </w:rPr>
        <w:t>.</w:t>
      </w:r>
      <w:r w:rsidRPr="003529D1">
        <w:rPr>
          <w:sz w:val="21"/>
          <w:szCs w:val="21"/>
        </w:rPr>
        <w:t xml:space="preserve"> </w:t>
      </w:r>
    </w:p>
    <w:p w:rsidR="0043002E" w:rsidRDefault="0043002E" w:rsidP="0043002E">
      <w:pPr>
        <w:pStyle w:val="ListParagraph"/>
        <w:numPr>
          <w:ilvl w:val="0"/>
          <w:numId w:val="2"/>
        </w:numPr>
        <w:rPr>
          <w:sz w:val="21"/>
          <w:szCs w:val="21"/>
        </w:rPr>
      </w:pPr>
      <w:r w:rsidRPr="003529D1">
        <w:rPr>
          <w:b/>
          <w:sz w:val="21"/>
          <w:szCs w:val="21"/>
        </w:rPr>
        <w:t>Animals</w:t>
      </w:r>
      <w:r w:rsidRPr="003529D1">
        <w:rPr>
          <w:sz w:val="21"/>
          <w:szCs w:val="21"/>
        </w:rPr>
        <w:t>: All animals need to be in compliance with the Carroll County laws and ordinances (</w:t>
      </w:r>
      <w:hyperlink r:id="rId8" w:history="1">
        <w:r w:rsidRPr="003529D1">
          <w:rPr>
            <w:rStyle w:val="Hyperlink"/>
            <w:sz w:val="21"/>
            <w:szCs w:val="21"/>
          </w:rPr>
          <w:t>http://hscarroll.org/wp-content/uploads/2015/11/Synopsis_Animal_Control_Laws_MD.pdf</w:t>
        </w:r>
      </w:hyperlink>
      <w:r w:rsidRPr="003529D1">
        <w:rPr>
          <w:sz w:val="21"/>
          <w:szCs w:val="21"/>
        </w:rPr>
        <w:t>).  This includes keeping dogs under restraint/control at all times and cleaning up animal waste. Residents are encourage to talk to their neighbor if they have concerns about a specific animal.  Animal Control can be reached at 410-848-4810.</w:t>
      </w:r>
    </w:p>
    <w:p w:rsidR="0043002E" w:rsidRPr="0029610E" w:rsidRDefault="0043002E" w:rsidP="00A85B54">
      <w:pPr>
        <w:pStyle w:val="ListParagraph"/>
        <w:numPr>
          <w:ilvl w:val="0"/>
          <w:numId w:val="2"/>
        </w:numPr>
        <w:rPr>
          <w:rStyle w:val="Hyperlink"/>
          <w:color w:val="auto"/>
          <w:sz w:val="21"/>
          <w:szCs w:val="21"/>
          <w:u w:val="none"/>
        </w:rPr>
      </w:pPr>
      <w:r w:rsidRPr="003529D1">
        <w:rPr>
          <w:b/>
          <w:sz w:val="21"/>
          <w:szCs w:val="21"/>
        </w:rPr>
        <w:t>Architectural Changes</w:t>
      </w:r>
      <w:r w:rsidRPr="003529D1">
        <w:rPr>
          <w:sz w:val="21"/>
          <w:szCs w:val="21"/>
        </w:rPr>
        <w:t xml:space="preserve">: </w:t>
      </w:r>
      <w:r>
        <w:rPr>
          <w:sz w:val="21"/>
          <w:szCs w:val="21"/>
        </w:rPr>
        <w:t>A</w:t>
      </w:r>
      <w:r w:rsidRPr="003529D1">
        <w:rPr>
          <w:sz w:val="21"/>
          <w:szCs w:val="21"/>
        </w:rPr>
        <w:t>rchitectural approvals</w:t>
      </w:r>
      <w:r>
        <w:rPr>
          <w:sz w:val="21"/>
          <w:szCs w:val="21"/>
        </w:rPr>
        <w:t xml:space="preserve"> are required for certain </w:t>
      </w:r>
      <w:r w:rsidR="001E08F8">
        <w:rPr>
          <w:sz w:val="21"/>
          <w:szCs w:val="21"/>
        </w:rPr>
        <w:t xml:space="preserve">home improvement </w:t>
      </w:r>
      <w:r>
        <w:rPr>
          <w:sz w:val="21"/>
          <w:szCs w:val="21"/>
        </w:rPr>
        <w:t>projects</w:t>
      </w:r>
      <w:r w:rsidR="00426B67">
        <w:rPr>
          <w:sz w:val="21"/>
          <w:szCs w:val="21"/>
        </w:rPr>
        <w:t xml:space="preserve">.  The form and process </w:t>
      </w:r>
      <w:r w:rsidR="00A85B54">
        <w:rPr>
          <w:sz w:val="21"/>
          <w:szCs w:val="21"/>
        </w:rPr>
        <w:t xml:space="preserve">can be found on the HOA website ---&gt; </w:t>
      </w:r>
      <w:hyperlink r:id="rId9" w:history="1">
        <w:r w:rsidR="00A85B54" w:rsidRPr="00A85B54">
          <w:rPr>
            <w:rStyle w:val="Hyperlink"/>
            <w:sz w:val="21"/>
            <w:szCs w:val="21"/>
          </w:rPr>
          <w:t>Architectural Request</w:t>
        </w:r>
      </w:hyperlink>
    </w:p>
    <w:p w:rsidR="0043002E" w:rsidRDefault="0043002E" w:rsidP="0043002E">
      <w:pPr>
        <w:pStyle w:val="ListParagraph"/>
        <w:numPr>
          <w:ilvl w:val="0"/>
          <w:numId w:val="2"/>
        </w:numPr>
        <w:rPr>
          <w:sz w:val="21"/>
          <w:szCs w:val="21"/>
        </w:rPr>
      </w:pPr>
      <w:r>
        <w:rPr>
          <w:b/>
          <w:sz w:val="21"/>
          <w:szCs w:val="21"/>
        </w:rPr>
        <w:t xml:space="preserve">Yard Debris: </w:t>
      </w:r>
      <w:r w:rsidRPr="0043002E">
        <w:rPr>
          <w:sz w:val="21"/>
          <w:szCs w:val="21"/>
        </w:rPr>
        <w:t>Please refrain from blowing or depositing leaves, branches, grass clippings, etc. into the road and neighbors’ property.</w:t>
      </w:r>
    </w:p>
    <w:p w:rsidR="00935C41" w:rsidRPr="00646482" w:rsidRDefault="00935C41" w:rsidP="00646482">
      <w:pPr>
        <w:pStyle w:val="ListParagraph"/>
        <w:numPr>
          <w:ilvl w:val="0"/>
          <w:numId w:val="2"/>
        </w:numPr>
        <w:rPr>
          <w:sz w:val="21"/>
          <w:szCs w:val="21"/>
        </w:rPr>
      </w:pPr>
      <w:r w:rsidRPr="00935C41">
        <w:rPr>
          <w:b/>
          <w:sz w:val="21"/>
          <w:szCs w:val="21"/>
        </w:rPr>
        <w:t>Trash/Recycling</w:t>
      </w:r>
      <w:r w:rsidRPr="00935C41">
        <w:rPr>
          <w:sz w:val="21"/>
          <w:szCs w:val="21"/>
        </w:rPr>
        <w:t xml:space="preserve">: Residents can contact </w:t>
      </w:r>
      <w:r w:rsidR="00F757D6">
        <w:rPr>
          <w:sz w:val="21"/>
          <w:szCs w:val="21"/>
        </w:rPr>
        <w:t>harvestfarmsHOA@gmail.com</w:t>
      </w:r>
      <w:r w:rsidRPr="00935C41">
        <w:rPr>
          <w:sz w:val="21"/>
          <w:szCs w:val="21"/>
        </w:rPr>
        <w:t xml:space="preserve"> if they have complaints or concerns about service.  </w:t>
      </w:r>
      <w:r w:rsidR="00E27EE1">
        <w:rPr>
          <w:sz w:val="21"/>
          <w:szCs w:val="21"/>
        </w:rPr>
        <w:t>Please do not contact Republic directly.</w:t>
      </w:r>
    </w:p>
    <w:p w:rsidR="00070180" w:rsidRDefault="003529D1">
      <w:pPr>
        <w:rPr>
          <w:b/>
          <w:sz w:val="21"/>
          <w:szCs w:val="21"/>
        </w:rPr>
      </w:pPr>
      <w:r w:rsidRPr="003529D1">
        <w:rPr>
          <w:b/>
          <w:sz w:val="21"/>
          <w:szCs w:val="21"/>
        </w:rPr>
        <w:t>Upcoming</w:t>
      </w:r>
      <w:r w:rsidR="00140C04" w:rsidRPr="003529D1">
        <w:rPr>
          <w:b/>
          <w:sz w:val="21"/>
          <w:szCs w:val="21"/>
        </w:rPr>
        <w:t xml:space="preserve"> Meeting</w:t>
      </w:r>
      <w:r w:rsidRPr="003529D1">
        <w:rPr>
          <w:b/>
          <w:sz w:val="21"/>
          <w:szCs w:val="21"/>
        </w:rPr>
        <w:t>s</w:t>
      </w:r>
      <w:r w:rsidR="00070180">
        <w:rPr>
          <w:b/>
          <w:sz w:val="21"/>
          <w:szCs w:val="21"/>
        </w:rPr>
        <w:t xml:space="preserve"> (occur at 7 pm)</w:t>
      </w:r>
    </w:p>
    <w:p w:rsidR="00140C04" w:rsidRPr="00070180" w:rsidRDefault="00070180" w:rsidP="00070180">
      <w:pPr>
        <w:pStyle w:val="ListParagraph"/>
        <w:numPr>
          <w:ilvl w:val="0"/>
          <w:numId w:val="8"/>
        </w:numPr>
        <w:rPr>
          <w:sz w:val="21"/>
          <w:szCs w:val="21"/>
        </w:rPr>
      </w:pPr>
      <w:r w:rsidRPr="00070180">
        <w:rPr>
          <w:sz w:val="21"/>
          <w:szCs w:val="21"/>
        </w:rPr>
        <w:t>S</w:t>
      </w:r>
      <w:r w:rsidR="005C75B1" w:rsidRPr="00070180">
        <w:rPr>
          <w:sz w:val="21"/>
          <w:szCs w:val="21"/>
        </w:rPr>
        <w:t>ee we</w:t>
      </w:r>
      <w:r w:rsidRPr="00070180">
        <w:rPr>
          <w:sz w:val="21"/>
          <w:szCs w:val="21"/>
        </w:rPr>
        <w:t>bsite for dates and locations</w:t>
      </w:r>
    </w:p>
    <w:p w:rsidR="003529D1" w:rsidRPr="00070180" w:rsidRDefault="003529D1" w:rsidP="00070180">
      <w:pPr>
        <w:rPr>
          <w:sz w:val="21"/>
          <w:szCs w:val="21"/>
        </w:rPr>
      </w:pPr>
    </w:p>
    <w:sectPr w:rsidR="003529D1" w:rsidRPr="00070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7904"/>
    <w:multiLevelType w:val="hybridMultilevel"/>
    <w:tmpl w:val="B68E1E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2C4AAA"/>
    <w:multiLevelType w:val="hybridMultilevel"/>
    <w:tmpl w:val="2E10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E216F"/>
    <w:multiLevelType w:val="hybridMultilevel"/>
    <w:tmpl w:val="A0CC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8352D"/>
    <w:multiLevelType w:val="hybridMultilevel"/>
    <w:tmpl w:val="5E8C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145768"/>
    <w:multiLevelType w:val="hybridMultilevel"/>
    <w:tmpl w:val="106E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6BAC"/>
    <w:multiLevelType w:val="hybridMultilevel"/>
    <w:tmpl w:val="F52E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06178"/>
    <w:multiLevelType w:val="hybridMultilevel"/>
    <w:tmpl w:val="FDC4D7EE"/>
    <w:lvl w:ilvl="0" w:tplc="04090001">
      <w:start w:val="1"/>
      <w:numFmt w:val="bullet"/>
      <w:lvlText w:val=""/>
      <w:lvlJc w:val="left"/>
      <w:pPr>
        <w:ind w:left="720" w:hanging="360"/>
      </w:pPr>
      <w:rPr>
        <w:rFonts w:ascii="Symbol" w:hAnsi="Symbol" w:hint="default"/>
      </w:rPr>
    </w:lvl>
    <w:lvl w:ilvl="1" w:tplc="48D206D8">
      <w:start w:val="1"/>
      <w:numFmt w:val="upp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02393"/>
    <w:multiLevelType w:val="hybridMultilevel"/>
    <w:tmpl w:val="4F24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9C"/>
    <w:rsid w:val="000060B6"/>
    <w:rsid w:val="000228CA"/>
    <w:rsid w:val="00040802"/>
    <w:rsid w:val="00070180"/>
    <w:rsid w:val="00096D97"/>
    <w:rsid w:val="000B49CB"/>
    <w:rsid w:val="000D55D1"/>
    <w:rsid w:val="00140C04"/>
    <w:rsid w:val="0016019E"/>
    <w:rsid w:val="00160615"/>
    <w:rsid w:val="00167D6F"/>
    <w:rsid w:val="001950C9"/>
    <w:rsid w:val="001E08F8"/>
    <w:rsid w:val="002142CB"/>
    <w:rsid w:val="00242AAB"/>
    <w:rsid w:val="0026149C"/>
    <w:rsid w:val="00285225"/>
    <w:rsid w:val="0029610E"/>
    <w:rsid w:val="002C18B7"/>
    <w:rsid w:val="002D74E6"/>
    <w:rsid w:val="002F5CF8"/>
    <w:rsid w:val="003529D1"/>
    <w:rsid w:val="003875E2"/>
    <w:rsid w:val="003D1202"/>
    <w:rsid w:val="00400E42"/>
    <w:rsid w:val="00426B67"/>
    <w:rsid w:val="0043002E"/>
    <w:rsid w:val="004C2F2A"/>
    <w:rsid w:val="0055043E"/>
    <w:rsid w:val="00557E61"/>
    <w:rsid w:val="00581EF2"/>
    <w:rsid w:val="005A31AE"/>
    <w:rsid w:val="005C75B1"/>
    <w:rsid w:val="005E7B2B"/>
    <w:rsid w:val="00646482"/>
    <w:rsid w:val="006B1F43"/>
    <w:rsid w:val="00750049"/>
    <w:rsid w:val="00786D72"/>
    <w:rsid w:val="008403B1"/>
    <w:rsid w:val="0086701E"/>
    <w:rsid w:val="00876AB8"/>
    <w:rsid w:val="00887B00"/>
    <w:rsid w:val="008B197F"/>
    <w:rsid w:val="008E1E9C"/>
    <w:rsid w:val="00935C41"/>
    <w:rsid w:val="009E051C"/>
    <w:rsid w:val="00A5457A"/>
    <w:rsid w:val="00A85B54"/>
    <w:rsid w:val="00AA7683"/>
    <w:rsid w:val="00B05337"/>
    <w:rsid w:val="00B27887"/>
    <w:rsid w:val="00B63CAC"/>
    <w:rsid w:val="00C555BB"/>
    <w:rsid w:val="00C631E7"/>
    <w:rsid w:val="00C634AF"/>
    <w:rsid w:val="00C77B5A"/>
    <w:rsid w:val="00D10849"/>
    <w:rsid w:val="00D763B8"/>
    <w:rsid w:val="00DB6BFC"/>
    <w:rsid w:val="00DD0B78"/>
    <w:rsid w:val="00DD3D99"/>
    <w:rsid w:val="00E0013E"/>
    <w:rsid w:val="00E03BAD"/>
    <w:rsid w:val="00E12687"/>
    <w:rsid w:val="00E23047"/>
    <w:rsid w:val="00E27EE1"/>
    <w:rsid w:val="00EC565F"/>
    <w:rsid w:val="00EF7FC1"/>
    <w:rsid w:val="00F0295F"/>
    <w:rsid w:val="00F757D6"/>
    <w:rsid w:val="00FA293F"/>
    <w:rsid w:val="00FB7B67"/>
    <w:rsid w:val="00FE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57E9C-AD82-457A-BED8-C69CBABC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D97"/>
    <w:pPr>
      <w:ind w:left="720"/>
      <w:contextualSpacing/>
    </w:pPr>
  </w:style>
  <w:style w:type="character" w:styleId="Hyperlink">
    <w:name w:val="Hyperlink"/>
    <w:basedOn w:val="DefaultParagraphFont"/>
    <w:uiPriority w:val="99"/>
    <w:unhideWhenUsed/>
    <w:rsid w:val="00E12687"/>
    <w:rPr>
      <w:color w:val="0563C1" w:themeColor="hyperlink"/>
      <w:u w:val="single"/>
    </w:rPr>
  </w:style>
  <w:style w:type="character" w:styleId="FollowedHyperlink">
    <w:name w:val="FollowedHyperlink"/>
    <w:basedOn w:val="DefaultParagraphFont"/>
    <w:uiPriority w:val="99"/>
    <w:semiHidden/>
    <w:unhideWhenUsed/>
    <w:rsid w:val="003D1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93171">
      <w:bodyDiv w:val="1"/>
      <w:marLeft w:val="0"/>
      <w:marRight w:val="0"/>
      <w:marTop w:val="0"/>
      <w:marBottom w:val="0"/>
      <w:divBdr>
        <w:top w:val="none" w:sz="0" w:space="0" w:color="auto"/>
        <w:left w:val="none" w:sz="0" w:space="0" w:color="auto"/>
        <w:bottom w:val="none" w:sz="0" w:space="0" w:color="auto"/>
        <w:right w:val="none" w:sz="0" w:space="0" w:color="auto"/>
      </w:divBdr>
      <w:divsChild>
        <w:div w:id="1635678628">
          <w:marLeft w:val="0"/>
          <w:marRight w:val="0"/>
          <w:marTop w:val="0"/>
          <w:marBottom w:val="0"/>
          <w:divBdr>
            <w:top w:val="none" w:sz="0" w:space="0" w:color="auto"/>
            <w:left w:val="none" w:sz="0" w:space="0" w:color="auto"/>
            <w:bottom w:val="none" w:sz="0" w:space="0" w:color="auto"/>
            <w:right w:val="none" w:sz="0" w:space="0" w:color="auto"/>
          </w:divBdr>
          <w:divsChild>
            <w:div w:id="544830348">
              <w:marLeft w:val="0"/>
              <w:marRight w:val="0"/>
              <w:marTop w:val="0"/>
              <w:marBottom w:val="0"/>
              <w:divBdr>
                <w:top w:val="none" w:sz="0" w:space="0" w:color="auto"/>
                <w:left w:val="none" w:sz="0" w:space="0" w:color="auto"/>
                <w:bottom w:val="none" w:sz="0" w:space="0" w:color="auto"/>
                <w:right w:val="none" w:sz="0" w:space="0" w:color="auto"/>
              </w:divBdr>
              <w:divsChild>
                <w:div w:id="382826785">
                  <w:marLeft w:val="0"/>
                  <w:marRight w:val="0"/>
                  <w:marTop w:val="0"/>
                  <w:marBottom w:val="0"/>
                  <w:divBdr>
                    <w:top w:val="none" w:sz="0" w:space="0" w:color="auto"/>
                    <w:left w:val="none" w:sz="0" w:space="0" w:color="auto"/>
                    <w:bottom w:val="none" w:sz="0" w:space="0" w:color="auto"/>
                    <w:right w:val="none" w:sz="0" w:space="0" w:color="auto"/>
                  </w:divBdr>
                  <w:divsChild>
                    <w:div w:id="1615674946">
                      <w:marLeft w:val="0"/>
                      <w:marRight w:val="0"/>
                      <w:marTop w:val="0"/>
                      <w:marBottom w:val="0"/>
                      <w:divBdr>
                        <w:top w:val="none" w:sz="0" w:space="0" w:color="auto"/>
                        <w:left w:val="none" w:sz="0" w:space="0" w:color="auto"/>
                        <w:bottom w:val="none" w:sz="0" w:space="0" w:color="auto"/>
                        <w:right w:val="none" w:sz="0" w:space="0" w:color="auto"/>
                      </w:divBdr>
                      <w:divsChild>
                        <w:div w:id="952173317">
                          <w:marLeft w:val="-15"/>
                          <w:marRight w:val="0"/>
                          <w:marTop w:val="0"/>
                          <w:marBottom w:val="0"/>
                          <w:divBdr>
                            <w:top w:val="none" w:sz="0" w:space="0" w:color="auto"/>
                            <w:left w:val="none" w:sz="0" w:space="0" w:color="auto"/>
                            <w:bottom w:val="none" w:sz="0" w:space="0" w:color="auto"/>
                            <w:right w:val="none" w:sz="0" w:space="0" w:color="auto"/>
                          </w:divBdr>
                          <w:divsChild>
                            <w:div w:id="1778598294">
                              <w:marLeft w:val="0"/>
                              <w:marRight w:val="0"/>
                              <w:marTop w:val="0"/>
                              <w:marBottom w:val="0"/>
                              <w:divBdr>
                                <w:top w:val="none" w:sz="0" w:space="0" w:color="auto"/>
                                <w:left w:val="none" w:sz="0" w:space="0" w:color="auto"/>
                                <w:bottom w:val="none" w:sz="0" w:space="0" w:color="auto"/>
                                <w:right w:val="none" w:sz="0" w:space="0" w:color="auto"/>
                              </w:divBdr>
                              <w:divsChild>
                                <w:div w:id="1311402174">
                                  <w:marLeft w:val="0"/>
                                  <w:marRight w:val="-15"/>
                                  <w:marTop w:val="0"/>
                                  <w:marBottom w:val="0"/>
                                  <w:divBdr>
                                    <w:top w:val="none" w:sz="0" w:space="0" w:color="auto"/>
                                    <w:left w:val="none" w:sz="0" w:space="0" w:color="auto"/>
                                    <w:bottom w:val="none" w:sz="0" w:space="0" w:color="auto"/>
                                    <w:right w:val="none" w:sz="0" w:space="0" w:color="auto"/>
                                  </w:divBdr>
                                  <w:divsChild>
                                    <w:div w:id="1083144593">
                                      <w:marLeft w:val="0"/>
                                      <w:marRight w:val="0"/>
                                      <w:marTop w:val="0"/>
                                      <w:marBottom w:val="0"/>
                                      <w:divBdr>
                                        <w:top w:val="none" w:sz="0" w:space="0" w:color="auto"/>
                                        <w:left w:val="none" w:sz="0" w:space="0" w:color="auto"/>
                                        <w:bottom w:val="none" w:sz="0" w:space="0" w:color="auto"/>
                                        <w:right w:val="none" w:sz="0" w:space="0" w:color="auto"/>
                                      </w:divBdr>
                                      <w:divsChild>
                                        <w:div w:id="380909160">
                                          <w:marLeft w:val="0"/>
                                          <w:marRight w:val="0"/>
                                          <w:marTop w:val="0"/>
                                          <w:marBottom w:val="0"/>
                                          <w:divBdr>
                                            <w:top w:val="none" w:sz="0" w:space="0" w:color="auto"/>
                                            <w:left w:val="none" w:sz="0" w:space="0" w:color="auto"/>
                                            <w:bottom w:val="none" w:sz="0" w:space="0" w:color="auto"/>
                                            <w:right w:val="none" w:sz="0" w:space="0" w:color="auto"/>
                                          </w:divBdr>
                                          <w:divsChild>
                                            <w:div w:id="1848867335">
                                              <w:marLeft w:val="0"/>
                                              <w:marRight w:val="0"/>
                                              <w:marTop w:val="0"/>
                                              <w:marBottom w:val="0"/>
                                              <w:divBdr>
                                                <w:top w:val="none" w:sz="0" w:space="0" w:color="auto"/>
                                                <w:left w:val="none" w:sz="0" w:space="0" w:color="auto"/>
                                                <w:bottom w:val="none" w:sz="0" w:space="0" w:color="auto"/>
                                                <w:right w:val="none" w:sz="0" w:space="0" w:color="auto"/>
                                              </w:divBdr>
                                              <w:divsChild>
                                                <w:div w:id="857162526">
                                                  <w:marLeft w:val="0"/>
                                                  <w:marRight w:val="0"/>
                                                  <w:marTop w:val="0"/>
                                                  <w:marBottom w:val="0"/>
                                                  <w:divBdr>
                                                    <w:top w:val="none" w:sz="0" w:space="0" w:color="auto"/>
                                                    <w:left w:val="none" w:sz="0" w:space="0" w:color="auto"/>
                                                    <w:bottom w:val="none" w:sz="0" w:space="0" w:color="auto"/>
                                                    <w:right w:val="none" w:sz="0" w:space="0" w:color="auto"/>
                                                  </w:divBdr>
                                                  <w:divsChild>
                                                    <w:div w:id="1670980305">
                                                      <w:marLeft w:val="-270"/>
                                                      <w:marRight w:val="0"/>
                                                      <w:marTop w:val="0"/>
                                                      <w:marBottom w:val="0"/>
                                                      <w:divBdr>
                                                        <w:top w:val="none" w:sz="0" w:space="0" w:color="auto"/>
                                                        <w:left w:val="none" w:sz="0" w:space="0" w:color="auto"/>
                                                        <w:bottom w:val="none" w:sz="0" w:space="0" w:color="auto"/>
                                                        <w:right w:val="none" w:sz="0" w:space="0" w:color="auto"/>
                                                      </w:divBdr>
                                                      <w:divsChild>
                                                        <w:div w:id="1005404504">
                                                          <w:marLeft w:val="0"/>
                                                          <w:marRight w:val="0"/>
                                                          <w:marTop w:val="0"/>
                                                          <w:marBottom w:val="0"/>
                                                          <w:divBdr>
                                                            <w:top w:val="single" w:sz="6" w:space="0" w:color="E5E6E9"/>
                                                            <w:left w:val="single" w:sz="6" w:space="0" w:color="DFE0E4"/>
                                                            <w:bottom w:val="single" w:sz="6" w:space="0" w:color="D0D1D5"/>
                                                            <w:right w:val="single" w:sz="6" w:space="0" w:color="DFE0E4"/>
                                                          </w:divBdr>
                                                          <w:divsChild>
                                                            <w:div w:id="1534464713">
                                                              <w:marLeft w:val="0"/>
                                                              <w:marRight w:val="0"/>
                                                              <w:marTop w:val="0"/>
                                                              <w:marBottom w:val="0"/>
                                                              <w:divBdr>
                                                                <w:top w:val="none" w:sz="0" w:space="0" w:color="auto"/>
                                                                <w:left w:val="none" w:sz="0" w:space="0" w:color="auto"/>
                                                                <w:bottom w:val="none" w:sz="0" w:space="0" w:color="auto"/>
                                                                <w:right w:val="none" w:sz="0" w:space="0" w:color="auto"/>
                                                              </w:divBdr>
                                                              <w:divsChild>
                                                                <w:div w:id="545531779">
                                                                  <w:marLeft w:val="0"/>
                                                                  <w:marRight w:val="0"/>
                                                                  <w:marTop w:val="0"/>
                                                                  <w:marBottom w:val="0"/>
                                                                  <w:divBdr>
                                                                    <w:top w:val="none" w:sz="0" w:space="0" w:color="auto"/>
                                                                    <w:left w:val="none" w:sz="0" w:space="0" w:color="auto"/>
                                                                    <w:bottom w:val="none" w:sz="0" w:space="0" w:color="auto"/>
                                                                    <w:right w:val="none" w:sz="0" w:space="0" w:color="auto"/>
                                                                  </w:divBdr>
                                                                  <w:divsChild>
                                                                    <w:div w:id="1314217765">
                                                                      <w:marLeft w:val="0"/>
                                                                      <w:marRight w:val="0"/>
                                                                      <w:marTop w:val="0"/>
                                                                      <w:marBottom w:val="0"/>
                                                                      <w:divBdr>
                                                                        <w:top w:val="none" w:sz="0" w:space="0" w:color="auto"/>
                                                                        <w:left w:val="none" w:sz="0" w:space="0" w:color="auto"/>
                                                                        <w:bottom w:val="none" w:sz="0" w:space="0" w:color="auto"/>
                                                                        <w:right w:val="none" w:sz="0" w:space="0" w:color="auto"/>
                                                                      </w:divBdr>
                                                                      <w:divsChild>
                                                                        <w:div w:id="759642712">
                                                                          <w:marLeft w:val="0"/>
                                                                          <w:marRight w:val="0"/>
                                                                          <w:marTop w:val="0"/>
                                                                          <w:marBottom w:val="0"/>
                                                                          <w:divBdr>
                                                                            <w:top w:val="none" w:sz="0" w:space="0" w:color="auto"/>
                                                                            <w:left w:val="none" w:sz="0" w:space="0" w:color="auto"/>
                                                                            <w:bottom w:val="none" w:sz="0" w:space="0" w:color="auto"/>
                                                                            <w:right w:val="none" w:sz="0" w:space="0" w:color="auto"/>
                                                                          </w:divBdr>
                                                                          <w:divsChild>
                                                                            <w:div w:id="2147383609">
                                                                              <w:marLeft w:val="0"/>
                                                                              <w:marRight w:val="0"/>
                                                                              <w:marTop w:val="0"/>
                                                                              <w:marBottom w:val="0"/>
                                                                              <w:divBdr>
                                                                                <w:top w:val="none" w:sz="0" w:space="0" w:color="auto"/>
                                                                                <w:left w:val="none" w:sz="0" w:space="0" w:color="auto"/>
                                                                                <w:bottom w:val="none" w:sz="0" w:space="0" w:color="auto"/>
                                                                                <w:right w:val="none" w:sz="0" w:space="0" w:color="auto"/>
                                                                              </w:divBdr>
                                                                              <w:divsChild>
                                                                                <w:div w:id="1112941737">
                                                                                  <w:marLeft w:val="0"/>
                                                                                  <w:marRight w:val="0"/>
                                                                                  <w:marTop w:val="0"/>
                                                                                  <w:marBottom w:val="0"/>
                                                                                  <w:divBdr>
                                                                                    <w:top w:val="none" w:sz="0" w:space="0" w:color="auto"/>
                                                                                    <w:left w:val="none" w:sz="0" w:space="0" w:color="auto"/>
                                                                                    <w:bottom w:val="none" w:sz="0" w:space="0" w:color="auto"/>
                                                                                    <w:right w:val="none" w:sz="0" w:space="0" w:color="auto"/>
                                                                                  </w:divBdr>
                                                                                  <w:divsChild>
                                                                                    <w:div w:id="17381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scarroll.org/wp-content/uploads/2015/11/Synopsis_Animal_Control_Laws_MD.pdf" TargetMode="External"/><Relationship Id="rId3" Type="http://schemas.openxmlformats.org/officeDocument/2006/relationships/settings" Target="settings.xml"/><Relationship Id="rId7" Type="http://schemas.openxmlformats.org/officeDocument/2006/relationships/hyperlink" Target="mailto:harvestfarmsHO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k3@comcast.net" TargetMode="External"/><Relationship Id="rId11" Type="http://schemas.openxmlformats.org/officeDocument/2006/relationships/theme" Target="theme/theme1.xml"/><Relationship Id="rId5" Type="http://schemas.openxmlformats.org/officeDocument/2006/relationships/hyperlink" Target="http://www.harvestfarm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rvestfarms.org/architectural-request-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Andrea</dc:creator>
  <cp:keywords/>
  <dc:description/>
  <cp:lastModifiedBy>Michael, Andrea</cp:lastModifiedBy>
  <cp:revision>8</cp:revision>
  <dcterms:created xsi:type="dcterms:W3CDTF">2017-02-24T18:48:00Z</dcterms:created>
  <dcterms:modified xsi:type="dcterms:W3CDTF">2017-02-27T17:40:00Z</dcterms:modified>
</cp:coreProperties>
</file>